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4180280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17492A">
        <w:rPr>
          <w:rFonts w:eastAsia="Calibri"/>
          <w:sz w:val="28"/>
          <w:szCs w:val="28"/>
        </w:rPr>
        <w:t xml:space="preserve">             </w:t>
      </w:r>
      <w:r w:rsidR="003F6563">
        <w:rPr>
          <w:rFonts w:eastAsia="Calibri"/>
          <w:sz w:val="28"/>
          <w:szCs w:val="28"/>
        </w:rPr>
        <w:t xml:space="preserve">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6603F2" w:rsidP="00A95E6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A95E6C">
              <w:rPr>
                <w:rFonts w:ascii="Times New Roman" w:hAnsi="Times New Roman"/>
                <w:b/>
                <w:bCs/>
                <w:sz w:val="28"/>
                <w:szCs w:val="28"/>
              </w:rPr>
              <w:t>СЬОМА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6603F2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11.0</w:t>
      </w:r>
      <w:r w:rsidR="00A95E6C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 xml:space="preserve">.2025  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>№</w:t>
      </w:r>
      <w:r w:rsidR="00E565BF">
        <w:rPr>
          <w:b w:val="0"/>
          <w:sz w:val="28"/>
          <w:szCs w:val="28"/>
        </w:rPr>
        <w:t xml:space="preserve"> </w:t>
      </w:r>
      <w:r w:rsidR="00E565BF" w:rsidRPr="00E565BF">
        <w:rPr>
          <w:b w:val="0"/>
          <w:sz w:val="28"/>
          <w:szCs w:val="28"/>
        </w:rPr>
        <w:t>5547</w:t>
      </w:r>
      <w:r w:rsidR="00E565BF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7</w:t>
      </w:r>
      <w:r w:rsidR="00A95E6C">
        <w:rPr>
          <w:b w:val="0"/>
          <w:sz w:val="28"/>
          <w:szCs w:val="28"/>
        </w:rPr>
        <w:t>7</w:t>
      </w:r>
      <w:r w:rsidR="00156C73" w:rsidRPr="00156C73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="0017492A">
        <w:rPr>
          <w:rFonts w:eastAsia="Calibri"/>
          <w:color w:val="000000"/>
          <w:sz w:val="28"/>
          <w:szCs w:val="28"/>
        </w:rPr>
        <w:t>Відповідно до</w:t>
      </w:r>
      <w:r w:rsidR="0017492A" w:rsidRPr="0017492A">
        <w:rPr>
          <w:rFonts w:eastAsia="Calibri"/>
          <w:color w:val="000000"/>
          <w:sz w:val="28"/>
          <w:szCs w:val="28"/>
        </w:rPr>
        <w:t xml:space="preserve"> законів України «Про правовий режим воєнного стану», «Про оборону України»</w:t>
      </w:r>
      <w:r w:rsidR="0017492A">
        <w:rPr>
          <w:rFonts w:eastAsia="Calibri"/>
          <w:color w:val="000000"/>
          <w:sz w:val="28"/>
          <w:szCs w:val="28"/>
        </w:rPr>
        <w:t>,</w:t>
      </w:r>
      <w:r w:rsidR="0017492A" w:rsidRPr="0017492A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«Про участь громадян в охороні громадського правопорядку та державного кордону», «Про охоронну діяльність», враховуючи потребу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="0017492A">
        <w:rPr>
          <w:rFonts w:eastAsia="Calibri"/>
          <w:color w:val="000000"/>
          <w:sz w:val="28"/>
          <w:szCs w:val="28"/>
        </w:rPr>
        <w:t>, а також</w:t>
      </w:r>
      <w:r w:rsidRPr="00E770C8">
        <w:rPr>
          <w:rFonts w:eastAsia="Calibri"/>
          <w:color w:val="000000"/>
          <w:sz w:val="28"/>
          <w:szCs w:val="28"/>
        </w:rPr>
        <w:t xml:space="preserve">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Програми охорони громадського порядку та підтримки муніципальних формувань Бучанської міської територіальної громади на 2024-2026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96D4F" w:rsidRDefault="00F96D4F" w:rsidP="00F96D4F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>Секретар ради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      Тарас ШАПРАВСЬКИЙ</w:t>
      </w:r>
    </w:p>
    <w:p w:rsidR="00F96D4F" w:rsidRDefault="00F96D4F" w:rsidP="00F96D4F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bookmarkStart w:id="0" w:name="_GoBack"/>
      <w:bookmarkEnd w:id="0"/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6603F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603F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3D3" w:rsidRDefault="004173D3" w:rsidP="00193CD4">
      <w:r>
        <w:separator/>
      </w:r>
    </w:p>
  </w:endnote>
  <w:endnote w:type="continuationSeparator" w:id="0">
    <w:p w:rsidR="004173D3" w:rsidRDefault="004173D3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3D3" w:rsidRDefault="004173D3" w:rsidP="00193CD4">
      <w:r>
        <w:separator/>
      </w:r>
    </w:p>
  </w:footnote>
  <w:footnote w:type="continuationSeparator" w:id="0">
    <w:p w:rsidR="004173D3" w:rsidRDefault="004173D3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181C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7492A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173D3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1C03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03F2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046F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95E6C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A43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E46"/>
    <w:rsid w:val="00E53F42"/>
    <w:rsid w:val="00E565BF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2158"/>
    <w:rsid w:val="00EC2749"/>
    <w:rsid w:val="00EC5231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D4F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0B3FF-A7F1-4196-BD39-B1913E4A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3</cp:revision>
  <cp:lastPrinted>2024-07-29T08:47:00Z</cp:lastPrinted>
  <dcterms:created xsi:type="dcterms:W3CDTF">2025-07-16T11:07:00Z</dcterms:created>
  <dcterms:modified xsi:type="dcterms:W3CDTF">2025-07-16T11:12:00Z</dcterms:modified>
</cp:coreProperties>
</file>